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3F" w:rsidRDefault="00B13CE0" w:rsidP="00B13CE0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  <w:bookmarkStart w:id="0" w:name="_GoBack"/>
      <w:r w:rsidRPr="00B13CE0">
        <w:rPr>
          <w:b/>
          <w:sz w:val="28"/>
          <w:szCs w:val="28"/>
          <w:lang w:val="uk-UA"/>
        </w:rPr>
        <w:t>Методологія та організація наукових досліджень</w:t>
      </w:r>
    </w:p>
    <w:bookmarkEnd w:id="0"/>
    <w:p w:rsidR="00B13CE0" w:rsidRDefault="00B13CE0" w:rsidP="00DF0BDB">
      <w:pPr>
        <w:spacing w:line="360" w:lineRule="auto"/>
        <w:ind w:firstLine="540"/>
        <w:jc w:val="both"/>
        <w:rPr>
          <w:szCs w:val="28"/>
          <w:lang w:val="uk-UA"/>
        </w:rPr>
      </w:pPr>
    </w:p>
    <w:p w:rsidR="00A93B4E" w:rsidRDefault="000B6B88" w:rsidP="000B6B8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93B4E">
        <w:rPr>
          <w:b/>
          <w:sz w:val="28"/>
          <w:szCs w:val="28"/>
          <w:lang w:val="uk-UA"/>
        </w:rPr>
        <w:t>Метою</w:t>
      </w:r>
      <w:r w:rsidRPr="000B6B88">
        <w:rPr>
          <w:sz w:val="28"/>
          <w:szCs w:val="28"/>
          <w:lang w:val="uk-UA"/>
        </w:rPr>
        <w:t xml:space="preserve"> навчальної дисципліни є дати студентам знання про закономірності та методи науково-технічної творчості, створити і розвинути практичні уміння і навички розв’язання реальних задач з постановки, організації, планування і</w:t>
      </w:r>
      <w:r>
        <w:rPr>
          <w:sz w:val="28"/>
          <w:szCs w:val="28"/>
          <w:lang w:val="uk-UA"/>
        </w:rPr>
        <w:t xml:space="preserve"> </w:t>
      </w:r>
      <w:r w:rsidRPr="000B6B88">
        <w:rPr>
          <w:sz w:val="28"/>
          <w:szCs w:val="28"/>
          <w:lang w:val="uk-UA"/>
        </w:rPr>
        <w:t xml:space="preserve">виконання наукових досліджень, а також керування науково-технічною </w:t>
      </w:r>
      <w:r>
        <w:rPr>
          <w:sz w:val="28"/>
          <w:szCs w:val="28"/>
          <w:lang w:val="uk-UA"/>
        </w:rPr>
        <w:t>р</w:t>
      </w:r>
      <w:r w:rsidRPr="000B6B88">
        <w:rPr>
          <w:sz w:val="28"/>
          <w:szCs w:val="28"/>
          <w:lang w:val="uk-UA"/>
        </w:rPr>
        <w:t xml:space="preserve">оботою і колективною науковою творчістю. </w:t>
      </w:r>
    </w:p>
    <w:p w:rsidR="00814248" w:rsidRDefault="000B6B88" w:rsidP="000B6B88">
      <w:pPr>
        <w:spacing w:line="360" w:lineRule="auto"/>
        <w:ind w:firstLine="709"/>
        <w:jc w:val="both"/>
        <w:rPr>
          <w:color w:val="000000"/>
          <w:lang w:val="uk-UA" w:eastAsia="uk-UA"/>
        </w:rPr>
      </w:pPr>
      <w:r w:rsidRPr="000B6B88">
        <w:rPr>
          <w:sz w:val="28"/>
          <w:szCs w:val="28"/>
          <w:lang w:val="uk-UA"/>
        </w:rPr>
        <w:t xml:space="preserve">Вивчення даної дисципліни покликано вирішити наступні </w:t>
      </w:r>
      <w:r w:rsidRPr="00A93B4E">
        <w:rPr>
          <w:b/>
          <w:sz w:val="28"/>
          <w:szCs w:val="28"/>
          <w:lang w:val="uk-UA"/>
        </w:rPr>
        <w:t>завдання</w:t>
      </w:r>
      <w:r w:rsidRPr="000B6B88">
        <w:rPr>
          <w:sz w:val="28"/>
          <w:szCs w:val="28"/>
          <w:lang w:val="uk-UA"/>
        </w:rPr>
        <w:t>: дати студентам знання з основних напрямків, закономірностей, змісту і форм наукової творчості, методів планування, організації і керування науковою творчістю та роботою наукових колективів, конкурсного добору наукових проектів, сучасних теоретичних і експериментальних методів пошуку нових наукових рішень, принципів патентного пошуку і патентування, винахідницької та раціоналізаторської роботи, прав і обов’язків учених як суб’єктів права інтелектуальної власності; виявити творчі задатки і розвинути здібності студентів, виробити основні практичні навички й уміння виконувати наукові дослідження і працювати в наукових колективах.</w:t>
      </w: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Pr="0082421D" w:rsidRDefault="00814248" w:rsidP="00814248">
      <w:pPr>
        <w:spacing w:line="360" w:lineRule="auto"/>
        <w:jc w:val="center"/>
        <w:rPr>
          <w:lang w:val="uk-UA"/>
        </w:rPr>
      </w:pPr>
    </w:p>
    <w:sectPr w:rsidR="00814248" w:rsidRPr="0082421D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43"/>
    <w:multiLevelType w:val="hybridMultilevel"/>
    <w:tmpl w:val="D348091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07"/>
    <w:rsid w:val="000B6B88"/>
    <w:rsid w:val="002634AA"/>
    <w:rsid w:val="003D1430"/>
    <w:rsid w:val="003E6E9F"/>
    <w:rsid w:val="004801CB"/>
    <w:rsid w:val="005A1B07"/>
    <w:rsid w:val="007149E3"/>
    <w:rsid w:val="007820B2"/>
    <w:rsid w:val="00814248"/>
    <w:rsid w:val="00823D3B"/>
    <w:rsid w:val="0082421D"/>
    <w:rsid w:val="009857D4"/>
    <w:rsid w:val="00A30D2D"/>
    <w:rsid w:val="00A93B4E"/>
    <w:rsid w:val="00B13CE0"/>
    <w:rsid w:val="00CD0F3F"/>
    <w:rsid w:val="00DF0BDB"/>
    <w:rsid w:val="00F0143C"/>
    <w:rsid w:val="00F57568"/>
    <w:rsid w:val="00F95F5D"/>
    <w:rsid w:val="00FC6B4C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Bezpeka</dc:creator>
  <cp:lastModifiedBy>Bezpeka</cp:lastModifiedBy>
  <cp:revision>2</cp:revision>
  <dcterms:created xsi:type="dcterms:W3CDTF">2020-06-02T11:30:00Z</dcterms:created>
  <dcterms:modified xsi:type="dcterms:W3CDTF">2020-06-02T11:30:00Z</dcterms:modified>
</cp:coreProperties>
</file>