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D014E" w14:textId="77777777" w:rsidR="00744384" w:rsidRPr="00CB746E" w:rsidRDefault="00CB746E" w:rsidP="00CB74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746E">
        <w:rPr>
          <w:rFonts w:ascii="Times New Roman" w:hAnsi="Times New Roman" w:cs="Times New Roman"/>
          <w:b/>
          <w:sz w:val="24"/>
          <w:szCs w:val="24"/>
          <w:lang w:val="uk-UA"/>
        </w:rPr>
        <w:t>Анотація до дисципліни</w:t>
      </w:r>
    </w:p>
    <w:p w14:paraId="2987DF76" w14:textId="77777777" w:rsidR="00CB746E" w:rsidRDefault="00CB746E" w:rsidP="00CB74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746E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3D21C6">
        <w:rPr>
          <w:rFonts w:ascii="Times New Roman" w:hAnsi="Times New Roman" w:cs="Times New Roman"/>
          <w:b/>
          <w:sz w:val="24"/>
          <w:szCs w:val="24"/>
          <w:lang w:val="uk-UA"/>
        </w:rPr>
        <w:t>Технології забезпечення екологічної безпеки</w:t>
      </w:r>
      <w:r w:rsidRPr="00CB746E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14:paraId="5C946857" w14:textId="77777777" w:rsidR="00CB746E" w:rsidRPr="00CB746E" w:rsidRDefault="00CB746E" w:rsidP="00CB74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473AD78" w14:textId="77777777" w:rsidR="00CB746E" w:rsidRDefault="00CB746E" w:rsidP="00CB7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CB746E">
        <w:rPr>
          <w:rFonts w:ascii="Times New Roman" w:hAnsi="Times New Roman" w:cs="Times New Roman"/>
          <w:sz w:val="24"/>
          <w:szCs w:val="24"/>
          <w:lang w:val="uk-UA"/>
        </w:rPr>
        <w:t>авчальн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CB746E">
        <w:rPr>
          <w:rFonts w:ascii="Times New Roman" w:hAnsi="Times New Roman" w:cs="Times New Roman"/>
          <w:sz w:val="24"/>
          <w:szCs w:val="24"/>
          <w:lang w:val="uk-UA"/>
        </w:rPr>
        <w:t xml:space="preserve"> дисципліни «</w:t>
      </w:r>
      <w:r w:rsidR="003D21C6" w:rsidRPr="003D21C6">
        <w:rPr>
          <w:rFonts w:ascii="Times New Roman" w:hAnsi="Times New Roman" w:cs="Times New Roman"/>
          <w:sz w:val="24"/>
          <w:szCs w:val="24"/>
          <w:lang w:val="uk-UA"/>
        </w:rPr>
        <w:t>Технології забезпечення екологічної безпеки</w:t>
      </w:r>
      <w:r w:rsidRPr="00CB746E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входить до </w:t>
      </w:r>
      <w:r w:rsidRPr="00CB746E">
        <w:rPr>
          <w:rFonts w:ascii="Times New Roman" w:hAnsi="Times New Roman" w:cs="Times New Roman"/>
          <w:sz w:val="24"/>
          <w:szCs w:val="24"/>
          <w:lang w:val="uk-UA"/>
        </w:rPr>
        <w:t>освітньо-професійної програми підготовки магістрів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0611" w:rsidRPr="00CB746E">
        <w:rPr>
          <w:rFonts w:ascii="Times New Roman" w:hAnsi="Times New Roman" w:cs="Times New Roman"/>
          <w:sz w:val="24"/>
          <w:szCs w:val="24"/>
          <w:lang w:val="uk-UA"/>
        </w:rPr>
        <w:t>«Екологічна безпека</w:t>
      </w:r>
      <w:r w:rsidR="0084061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840611" w:rsidRPr="00CB74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746E">
        <w:rPr>
          <w:rFonts w:ascii="Times New Roman" w:hAnsi="Times New Roman" w:cs="Times New Roman"/>
          <w:sz w:val="24"/>
          <w:szCs w:val="24"/>
          <w:lang w:val="uk-UA"/>
        </w:rPr>
        <w:t>спеціальності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101 «Екологія»</w:t>
      </w:r>
      <w:r w:rsidRPr="00CB746E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4D2A299" w14:textId="77777777" w:rsidR="00CB746E" w:rsidRDefault="00CB746E" w:rsidP="003D2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746E">
        <w:rPr>
          <w:rFonts w:ascii="Times New Roman" w:hAnsi="Times New Roman" w:cs="Times New Roman"/>
          <w:sz w:val="24"/>
          <w:szCs w:val="24"/>
          <w:lang w:val="uk-UA"/>
        </w:rPr>
        <w:t>Мет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ою </w:t>
      </w:r>
      <w:r w:rsidRPr="00CB746E">
        <w:rPr>
          <w:rFonts w:ascii="Times New Roman" w:hAnsi="Times New Roman" w:cs="Times New Roman"/>
          <w:sz w:val="24"/>
          <w:szCs w:val="24"/>
          <w:lang w:val="uk-UA"/>
        </w:rPr>
        <w:t xml:space="preserve">навчальної дисципліни 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3D21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21C6" w:rsidRPr="003D21C6">
        <w:rPr>
          <w:rFonts w:ascii="Times New Roman" w:hAnsi="Times New Roman" w:cs="Times New Roman"/>
          <w:sz w:val="24"/>
          <w:szCs w:val="24"/>
          <w:lang w:val="uk-UA"/>
        </w:rPr>
        <w:t>на основі розуміння механізму впливу антропогенної діяльності на стан довкілля сформувати у майбутніх фахівців теоретичні знання щодо методів і технологій захисту навколишнього середовища від антропогенних навантажень</w:t>
      </w:r>
      <w:r w:rsidRPr="00CB746E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Вивчення даної дисципліни покликано вирішити наступні завдання:</w:t>
      </w:r>
      <w:r w:rsidR="003D21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21C6" w:rsidRPr="003D21C6">
        <w:rPr>
          <w:rFonts w:ascii="Times New Roman" w:hAnsi="Times New Roman" w:cs="Times New Roman"/>
          <w:sz w:val="24"/>
          <w:szCs w:val="24"/>
          <w:lang w:val="uk-UA"/>
        </w:rPr>
        <w:t>сформувати здатність аналізувати та оцінювати вплив промисл</w:t>
      </w:r>
      <w:r w:rsidR="003D21C6">
        <w:rPr>
          <w:rFonts w:ascii="Times New Roman" w:hAnsi="Times New Roman" w:cs="Times New Roman"/>
          <w:sz w:val="24"/>
          <w:szCs w:val="24"/>
          <w:lang w:val="uk-UA"/>
        </w:rPr>
        <w:t xml:space="preserve">ових об’єктів на стан довкілля; </w:t>
      </w:r>
      <w:r w:rsidR="003D21C6" w:rsidRPr="003D21C6">
        <w:rPr>
          <w:rFonts w:ascii="Times New Roman" w:hAnsi="Times New Roman" w:cs="Times New Roman"/>
          <w:sz w:val="24"/>
          <w:szCs w:val="24"/>
          <w:lang w:val="uk-UA"/>
        </w:rPr>
        <w:t>сформувати здатність застосовувати адекватні методи зменшення впливу промислових об’єктів на довкілля;</w:t>
      </w:r>
      <w:r w:rsidR="003D21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21C6" w:rsidRPr="003D21C6">
        <w:rPr>
          <w:rFonts w:ascii="Times New Roman" w:hAnsi="Times New Roman" w:cs="Times New Roman"/>
          <w:sz w:val="24"/>
          <w:szCs w:val="24"/>
          <w:lang w:val="uk-UA"/>
        </w:rPr>
        <w:t>сформувати здатність обґрунтовано обирати та рекомендувати заходи та технології захисту навколишнього середовища та збалансованого природокористування як на локальному (виробничому) рівні, так й на місцевому, регіональному рівнях;</w:t>
      </w:r>
      <w:r w:rsidR="003D21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21C6" w:rsidRPr="003D21C6">
        <w:rPr>
          <w:rFonts w:ascii="Times New Roman" w:hAnsi="Times New Roman" w:cs="Times New Roman"/>
          <w:sz w:val="24"/>
          <w:szCs w:val="24"/>
          <w:lang w:val="uk-UA"/>
        </w:rPr>
        <w:t xml:space="preserve"> прищепити в майбутніх спеціалістів основи екологічної культури господарювання та споживання</w:t>
      </w:r>
      <w:r w:rsidRPr="00CB746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FB47E6E" w14:textId="77777777" w:rsidR="003D64FE" w:rsidRPr="00CB746E" w:rsidRDefault="003D64FE" w:rsidP="00CB7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Програма н</w:t>
      </w:r>
      <w:r w:rsidR="003D21C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065A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D21C6">
        <w:rPr>
          <w:rFonts w:ascii="Times New Roman" w:hAnsi="Times New Roman" w:cs="Times New Roman"/>
          <w:sz w:val="24"/>
          <w:szCs w:val="24"/>
          <w:lang w:val="uk-UA"/>
        </w:rPr>
        <w:t>чальної дисципліни містить 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тем. Загальна кількість годин</w:t>
      </w:r>
      <w:r w:rsidR="00F065A9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120. Кількість кредитів </w:t>
      </w:r>
      <w:r w:rsidRPr="003D64FE">
        <w:rPr>
          <w:rFonts w:ascii="Times New Roman" w:hAnsi="Times New Roman" w:cs="Times New Roman"/>
          <w:sz w:val="24"/>
          <w:szCs w:val="24"/>
          <w:lang w:val="uk-UA"/>
        </w:rPr>
        <w:t>ECTS: 4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A631A4E" w14:textId="0DE003AA" w:rsidR="00CB746E" w:rsidRDefault="00CB746E" w:rsidP="00CB74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4C9070C" w14:textId="77777777" w:rsidR="00B257FF" w:rsidRPr="00B257FF" w:rsidRDefault="00B257FF" w:rsidP="00A764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21C51E" w14:textId="77777777" w:rsidR="00A764E3" w:rsidRPr="009D0D0F" w:rsidRDefault="00A764E3" w:rsidP="00A764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0D0F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9D0D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nvironmental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9D0D0F">
        <w:rPr>
          <w:rFonts w:ascii="Times New Roman" w:hAnsi="Times New Roman" w:cs="Times New Roman"/>
          <w:b/>
          <w:sz w:val="24"/>
          <w:szCs w:val="24"/>
          <w:lang w:val="en-US"/>
        </w:rPr>
        <w:t>afety</w:t>
      </w:r>
      <w:r w:rsidRPr="00921A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D0D0F">
        <w:rPr>
          <w:rFonts w:ascii="Times New Roman" w:hAnsi="Times New Roman" w:cs="Times New Roman"/>
          <w:b/>
          <w:sz w:val="24"/>
          <w:szCs w:val="24"/>
          <w:lang w:val="en-US"/>
        </w:rPr>
        <w:t>Technologies"</w:t>
      </w:r>
    </w:p>
    <w:p w14:paraId="3C93DBF4" w14:textId="77777777" w:rsidR="00A764E3" w:rsidRPr="009D0D0F" w:rsidRDefault="00A764E3" w:rsidP="00A764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F69E122" w14:textId="7938BD56" w:rsidR="00A764E3" w:rsidRPr="009D0D0F" w:rsidRDefault="00A764E3" w:rsidP="00A76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D0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Pr="009D0D0F">
        <w:rPr>
          <w:rFonts w:ascii="Times New Roman" w:hAnsi="Times New Roman" w:cs="Times New Roman"/>
          <w:sz w:val="24"/>
          <w:szCs w:val="24"/>
          <w:lang w:val="en-US"/>
        </w:rPr>
        <w:t>"Environmental Safety</w:t>
      </w:r>
      <w:r w:rsidRPr="00921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0D0F">
        <w:rPr>
          <w:rFonts w:ascii="Times New Roman" w:hAnsi="Times New Roman" w:cs="Times New Roman"/>
          <w:sz w:val="24"/>
          <w:szCs w:val="24"/>
          <w:lang w:val="en-US"/>
        </w:rPr>
        <w:t xml:space="preserve">Technologies" 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included into </w:t>
      </w:r>
      <w:r w:rsidRPr="009D0D0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Environmental S</w:t>
      </w:r>
      <w:r w:rsidRPr="009D0D0F">
        <w:rPr>
          <w:rFonts w:ascii="Times New Roman" w:hAnsi="Times New Roman" w:cs="Times New Roman"/>
          <w:sz w:val="24"/>
          <w:szCs w:val="24"/>
          <w:lang w:val="en-US"/>
        </w:rPr>
        <w:t xml:space="preserve">afety </w:t>
      </w:r>
      <w:r w:rsidR="00B257FF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aster training program, </w:t>
      </w:r>
      <w:r w:rsidRPr="009D0D0F">
        <w:rPr>
          <w:rFonts w:ascii="Times New Roman" w:hAnsi="Times New Roman" w:cs="Times New Roman"/>
          <w:sz w:val="24"/>
          <w:szCs w:val="24"/>
          <w:lang w:val="en-US"/>
        </w:rPr>
        <w:t xml:space="preserve">specialty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9D0D0F">
        <w:rPr>
          <w:rFonts w:ascii="Times New Roman" w:hAnsi="Times New Roman" w:cs="Times New Roman"/>
          <w:sz w:val="24"/>
          <w:szCs w:val="24"/>
          <w:lang w:val="en-US"/>
        </w:rPr>
        <w:t>101 "Ecology".</w:t>
      </w:r>
    </w:p>
    <w:p w14:paraId="6BEE7F62" w14:textId="766BEFC8" w:rsidR="00A764E3" w:rsidRDefault="00A764E3" w:rsidP="00A76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D0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Pr="009D0D0F">
        <w:rPr>
          <w:rFonts w:ascii="Times New Roman" w:hAnsi="Times New Roman" w:cs="Times New Roman"/>
          <w:sz w:val="24"/>
          <w:szCs w:val="24"/>
          <w:lang w:val="en-US"/>
        </w:rPr>
        <w:t xml:space="preserve">purpose 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provide future specialists with </w:t>
      </w:r>
      <w:r w:rsidRPr="009D0D0F">
        <w:rPr>
          <w:rFonts w:ascii="Times New Roman" w:hAnsi="Times New Roman" w:cs="Times New Roman"/>
          <w:sz w:val="24"/>
          <w:szCs w:val="24"/>
          <w:lang w:val="en-US"/>
        </w:rPr>
        <w:t>theoretical knowledge a</w:t>
      </w:r>
      <w:r>
        <w:rPr>
          <w:rFonts w:ascii="Times New Roman" w:hAnsi="Times New Roman" w:cs="Times New Roman"/>
          <w:sz w:val="24"/>
          <w:szCs w:val="24"/>
          <w:lang w:val="en-US"/>
        </w:rPr>
        <w:t>bout methods and technologies of</w:t>
      </w:r>
      <w:r w:rsidRPr="009D0D0F">
        <w:rPr>
          <w:rFonts w:ascii="Times New Roman" w:hAnsi="Times New Roman" w:cs="Times New Roman"/>
          <w:sz w:val="24"/>
          <w:szCs w:val="24"/>
          <w:lang w:val="en-US"/>
        </w:rPr>
        <w:t xml:space="preserve"> environment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protection</w:t>
      </w:r>
      <w:r w:rsidRPr="009D0D0F">
        <w:rPr>
          <w:rFonts w:ascii="Times New Roman" w:hAnsi="Times New Roman" w:cs="Times New Roman"/>
          <w:sz w:val="24"/>
          <w:szCs w:val="24"/>
          <w:lang w:val="en-US"/>
        </w:rPr>
        <w:t xml:space="preserve"> from anthropogenic pressures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due to </w:t>
      </w:r>
      <w:r w:rsidRPr="009D0D0F">
        <w:rPr>
          <w:rFonts w:ascii="Times New Roman" w:hAnsi="Times New Roman" w:cs="Times New Roman"/>
          <w:sz w:val="24"/>
          <w:szCs w:val="24"/>
          <w:lang w:val="en-US"/>
        </w:rPr>
        <w:t>understanding the mechanism of anthropogenic impact on the environment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D0D0F">
        <w:rPr>
          <w:rFonts w:ascii="Times New Roman" w:hAnsi="Times New Roman" w:cs="Times New Roman"/>
          <w:sz w:val="24"/>
          <w:szCs w:val="24"/>
          <w:lang w:val="en-US"/>
        </w:rPr>
        <w:t xml:space="preserve">his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Pr="009D0D0F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5D6787">
        <w:rPr>
          <w:rFonts w:ascii="Times New Roman" w:hAnsi="Times New Roman" w:cs="Times New Roman"/>
          <w:sz w:val="24"/>
          <w:szCs w:val="24"/>
          <w:lang w:val="en-US"/>
        </w:rPr>
        <w:t>developed</w:t>
      </w:r>
      <w:r w:rsidRPr="009D0D0F">
        <w:rPr>
          <w:rFonts w:ascii="Times New Roman" w:hAnsi="Times New Roman" w:cs="Times New Roman"/>
          <w:sz w:val="24"/>
          <w:szCs w:val="24"/>
          <w:lang w:val="en-US"/>
        </w:rPr>
        <w:t xml:space="preserve"> to solve the following tasks: to form the ability to analyze and evaluate the impact of industrial facilities on the environment; to form the abil</w:t>
      </w:r>
      <w:r>
        <w:rPr>
          <w:rFonts w:ascii="Times New Roman" w:hAnsi="Times New Roman" w:cs="Times New Roman"/>
          <w:sz w:val="24"/>
          <w:szCs w:val="24"/>
          <w:lang w:val="en-US"/>
        </w:rPr>
        <w:t>ity to apply adequate methods to</w:t>
      </w:r>
      <w:r w:rsidRPr="009D0D0F">
        <w:rPr>
          <w:rFonts w:ascii="Times New Roman" w:hAnsi="Times New Roman" w:cs="Times New Roman"/>
          <w:sz w:val="24"/>
          <w:szCs w:val="24"/>
          <w:lang w:val="en-US"/>
        </w:rPr>
        <w:t xml:space="preserve"> reduc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Pr="009D0D0F">
        <w:rPr>
          <w:rFonts w:ascii="Times New Roman" w:hAnsi="Times New Roman" w:cs="Times New Roman"/>
          <w:sz w:val="24"/>
          <w:szCs w:val="24"/>
          <w:lang w:val="en-US"/>
        </w:rPr>
        <w:t>the impact of industrial facilities on the environment; to form the ability to reasonably choose and recommend measures and technologies for environmental protection and sustainable use of natur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 resources </w:t>
      </w:r>
      <w:r w:rsidRPr="009D0D0F">
        <w:rPr>
          <w:rFonts w:ascii="Times New Roman" w:hAnsi="Times New Roman" w:cs="Times New Roman"/>
          <w:sz w:val="24"/>
          <w:szCs w:val="24"/>
          <w:lang w:val="en-US"/>
        </w:rPr>
        <w:t xml:space="preserve">at the </w:t>
      </w:r>
      <w:r>
        <w:rPr>
          <w:rFonts w:ascii="Times New Roman" w:hAnsi="Times New Roman" w:cs="Times New Roman"/>
          <w:sz w:val="24"/>
          <w:szCs w:val="24"/>
          <w:lang w:val="en-US"/>
        </w:rPr>
        <w:t>enterprise level as well as local and</w:t>
      </w:r>
      <w:r w:rsidRPr="009D0D0F">
        <w:rPr>
          <w:rFonts w:ascii="Times New Roman" w:hAnsi="Times New Roman" w:cs="Times New Roman"/>
          <w:sz w:val="24"/>
          <w:szCs w:val="24"/>
          <w:lang w:val="en-US"/>
        </w:rPr>
        <w:t xml:space="preserve"> regional levels;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develop the understanding of the environmentally friendly </w:t>
      </w:r>
      <w:r w:rsidRPr="009D0D0F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>
        <w:rPr>
          <w:rFonts w:ascii="Times New Roman" w:hAnsi="Times New Roman" w:cs="Times New Roman"/>
          <w:sz w:val="24"/>
          <w:szCs w:val="24"/>
          <w:lang w:val="en-US"/>
        </w:rPr>
        <w:t>concept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14:paraId="65F94C2D" w14:textId="22A6611B" w:rsidR="00A764E3" w:rsidRPr="00A764E3" w:rsidRDefault="00A764E3" w:rsidP="00A76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D0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Pr="009D0D0F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includes </w:t>
      </w:r>
      <w:r w:rsidRPr="009D0D0F">
        <w:rPr>
          <w:rFonts w:ascii="Times New Roman" w:hAnsi="Times New Roman" w:cs="Times New Roman"/>
          <w:sz w:val="24"/>
          <w:szCs w:val="24"/>
          <w:lang w:val="en-US"/>
        </w:rPr>
        <w:t>7 topics. Total number of hours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9D0D0F">
        <w:rPr>
          <w:rFonts w:ascii="Times New Roman" w:hAnsi="Times New Roman" w:cs="Times New Roman"/>
          <w:sz w:val="24"/>
          <w:szCs w:val="24"/>
          <w:lang w:val="en-US"/>
        </w:rPr>
        <w:t xml:space="preserve"> 120. ECTS credits: 4.</w:t>
      </w:r>
    </w:p>
    <w:sectPr w:rsidR="00A764E3" w:rsidRPr="00A76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B0"/>
    <w:rsid w:val="00055FEA"/>
    <w:rsid w:val="000E3EF5"/>
    <w:rsid w:val="001B60C4"/>
    <w:rsid w:val="003D21C6"/>
    <w:rsid w:val="003D64FE"/>
    <w:rsid w:val="005D6787"/>
    <w:rsid w:val="006439B0"/>
    <w:rsid w:val="00840611"/>
    <w:rsid w:val="009F03E4"/>
    <w:rsid w:val="00A764E3"/>
    <w:rsid w:val="00B257FF"/>
    <w:rsid w:val="00C65E62"/>
    <w:rsid w:val="00CA3A42"/>
    <w:rsid w:val="00CB746E"/>
    <w:rsid w:val="00D11D1B"/>
    <w:rsid w:val="00E21BFF"/>
    <w:rsid w:val="00EE1A85"/>
    <w:rsid w:val="00EF6302"/>
    <w:rsid w:val="00F0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7404"/>
  <w15:docId w15:val="{7DFFA2ED-8203-40D8-8E3F-C6074A1F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Учетная запись Майкрософт</cp:lastModifiedBy>
  <cp:revision>4</cp:revision>
  <dcterms:created xsi:type="dcterms:W3CDTF">2020-06-19T09:13:00Z</dcterms:created>
  <dcterms:modified xsi:type="dcterms:W3CDTF">2020-06-19T09:20:00Z</dcterms:modified>
</cp:coreProperties>
</file>